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A195" w14:textId="77777777" w:rsidR="005B4429" w:rsidRPr="005B4429" w:rsidRDefault="005B4429" w:rsidP="005B4429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5B442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Муниципальное дошкольное образовательное учреждение</w:t>
      </w:r>
      <w:r w:rsidR="00246B65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</w:t>
      </w:r>
      <w:proofErr w:type="spellStart"/>
      <w:r w:rsidRPr="005B442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Баталинский</w:t>
      </w:r>
      <w:proofErr w:type="spellEnd"/>
      <w:r w:rsidRPr="005B442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детский сад</w:t>
      </w:r>
    </w:p>
    <w:p w14:paraId="3721BA7B" w14:textId="77777777" w:rsidR="005B4429" w:rsidRPr="005B4429" w:rsidRDefault="005B4429" w:rsidP="005B4429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14:paraId="23FBC2FF" w14:textId="77777777" w:rsidR="005B4429" w:rsidRDefault="005B4429" w:rsidP="005B4429">
      <w:pPr>
        <w:tabs>
          <w:tab w:val="left" w:pos="3600"/>
        </w:tabs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ab/>
      </w:r>
    </w:p>
    <w:p w14:paraId="0C7480F7" w14:textId="77777777" w:rsidR="005B4429" w:rsidRDefault="005B4429" w:rsidP="005B4429">
      <w:pPr>
        <w:tabs>
          <w:tab w:val="left" w:pos="3600"/>
        </w:tabs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14:paraId="6C842C6A" w14:textId="77777777" w:rsidR="005B4429" w:rsidRDefault="005B4429" w:rsidP="005B4429">
      <w:pPr>
        <w:tabs>
          <w:tab w:val="left" w:pos="3600"/>
        </w:tabs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14:paraId="25A8D08D" w14:textId="77777777" w:rsidR="005B4429" w:rsidRPr="005B4429" w:rsidRDefault="005B4429" w:rsidP="005B4429">
      <w:pPr>
        <w:tabs>
          <w:tab w:val="left" w:pos="3600"/>
        </w:tabs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bCs/>
          <w:i/>
          <w:iCs/>
          <w:color w:val="333333"/>
          <w:kern w:val="36"/>
          <w:sz w:val="36"/>
          <w:szCs w:val="36"/>
          <w:lang w:eastAsia="ru-RU"/>
        </w:rPr>
      </w:pPr>
      <w:r w:rsidRPr="005B4429">
        <w:rPr>
          <w:rFonts w:ascii="Arial" w:eastAsia="Times New Roman" w:hAnsi="Arial" w:cs="Arial"/>
          <w:b/>
          <w:bCs/>
          <w:i/>
          <w:iCs/>
          <w:color w:val="333333"/>
          <w:kern w:val="36"/>
          <w:sz w:val="36"/>
          <w:szCs w:val="36"/>
          <w:lang w:eastAsia="ru-RU"/>
        </w:rPr>
        <w:t>Проект</w:t>
      </w:r>
    </w:p>
    <w:p w14:paraId="58557661" w14:textId="77777777" w:rsidR="005B4429" w:rsidRPr="005B4429" w:rsidRDefault="007E3854" w:rsidP="005B4429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</w:pPr>
      <w:r w:rsidRPr="007E385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«</w:t>
      </w:r>
      <w:r w:rsidRPr="005B4429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Путешествие в страну цвета</w:t>
      </w:r>
      <w:bookmarkStart w:id="0" w:name="_Hlk224051519"/>
      <w:r w:rsidR="005B4429" w:rsidRPr="005B4429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»</w:t>
      </w:r>
    </w:p>
    <w:p w14:paraId="61AB5A2D" w14:textId="77777777" w:rsidR="007E3854" w:rsidRPr="005B4429" w:rsidRDefault="007E3854" w:rsidP="007E3854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</w:pPr>
    </w:p>
    <w:bookmarkEnd w:id="0"/>
    <w:p w14:paraId="05AF629E" w14:textId="77777777" w:rsidR="007E3854" w:rsidRPr="007E3854" w:rsidRDefault="007E3854" w:rsidP="005B44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466FAF3" w14:textId="77777777" w:rsidR="005B4429" w:rsidRDefault="005B4429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6DB614EA" w14:textId="77777777" w:rsidR="005B4429" w:rsidRPr="005B4429" w:rsidRDefault="005B4429" w:rsidP="005B4429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 w:rsidRPr="005B4429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Март-2026г</w:t>
      </w:r>
    </w:p>
    <w:p w14:paraId="7D4D50A3" w14:textId="77777777" w:rsidR="005B4429" w:rsidRDefault="005B4429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1A1B7255" w14:textId="77777777" w:rsidR="005B4429" w:rsidRDefault="005B4429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29FDD6C2" w14:textId="77777777" w:rsidR="005B4429" w:rsidRDefault="005B4429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0A24ACF1" w14:textId="77777777" w:rsidR="005B4429" w:rsidRDefault="005B4429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3C0B5292" w14:textId="77777777" w:rsidR="005B4429" w:rsidRDefault="005B4429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196B8DA6" w14:textId="77777777" w:rsidR="005B4429" w:rsidRDefault="005B4429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4E25CE47" w14:textId="77777777" w:rsidR="005B4429" w:rsidRDefault="005B4429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1B6763BE" w14:textId="77777777" w:rsidR="005B4429" w:rsidRDefault="005B4429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686A43B7" w14:textId="77777777" w:rsidR="005B4429" w:rsidRDefault="005B4429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4FB4BF90" w14:textId="77777777" w:rsidR="005B4429" w:rsidRDefault="005B4429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6425C95B" w14:textId="77777777" w:rsidR="005B4429" w:rsidRDefault="005B4429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18AAA44B" w14:textId="77777777" w:rsidR="005B4429" w:rsidRDefault="005B4429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656D8ADD" w14:textId="77777777" w:rsidR="005B4429" w:rsidRDefault="005B4429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36753446" w14:textId="77777777" w:rsidR="005B4429" w:rsidRPr="005B4429" w:rsidRDefault="005B4429" w:rsidP="005B4429">
      <w:pPr>
        <w:tabs>
          <w:tab w:val="left" w:pos="5820"/>
        </w:tabs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9634229" w14:textId="77777777" w:rsidR="005B4429" w:rsidRDefault="00B83E2E" w:rsidP="00B83E2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Провела воспитатель: Иванова М.Л.</w:t>
      </w:r>
    </w:p>
    <w:p w14:paraId="7FEE0BD6" w14:textId="77777777" w:rsidR="005B4429" w:rsidRDefault="005B4429" w:rsidP="00B83E2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6A4914FD" w14:textId="77777777" w:rsidR="005B4429" w:rsidRDefault="005B4429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10B71EAE" w14:textId="77777777" w:rsidR="005B4429" w:rsidRDefault="005B4429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5C20BAD9" w14:textId="77777777" w:rsidR="007E3854" w:rsidRPr="007E3854" w:rsidRDefault="007E3854" w:rsidP="00B83E2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Актуальность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Главным признаком предмета для ребёнка – дошкольника является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воздействует на эмоциональную сферу ребенка, участвует в процессе художественной деятельности, формирует художественный вкус. Дидактические игры, направленные на сенсорное развитие детей,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частности, на развитие чувства </w:t>
      </w:r>
      <w:r w:rsidRPr="007E385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цвета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обладают большими возможностями. В процессе разнообразных дидактических игр дети учатся выделять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 предметов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называть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сравнивать предметы по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цвету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группировать их по сходству в цвете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Все эти действия развивают и закрепляют знания и представления детей о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цвете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способствуют формированию чувства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развивает наблюдение, мышление, обогащает речь.</w:t>
      </w:r>
    </w:p>
    <w:p w14:paraId="6EACF52A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C464065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формирование у детей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младшего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дошкольного возраста представления о сенсорных эталонах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E215183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F40DAF1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Закрепить у детей знания основных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цветов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умения различать их;</w:t>
      </w:r>
    </w:p>
    <w:p w14:paraId="061C2CEA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Находить предметы заданного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 в окружающей среде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01F3CCED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Научить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группировать предметы по цвету и отдельным цветовым деталям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01095141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наблюдательность,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цветовое восприятие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внимание;</w:t>
      </w:r>
    </w:p>
    <w:p w14:paraId="5D7EE416" w14:textId="77777777" w:rsidR="007E3854" w:rsidRPr="007E3854" w:rsidRDefault="007E3854" w:rsidP="00246B6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речь и словарный запас детей.</w:t>
      </w:r>
    </w:p>
    <w:p w14:paraId="6800F6AD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Подготовительный этап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8043E04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Определение темы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5CBD9E6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Формулировка цели и определение задач.</w:t>
      </w:r>
    </w:p>
    <w:p w14:paraId="18731A1C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Оснащение предметно -развивающей среды,</w:t>
      </w:r>
    </w:p>
    <w:p w14:paraId="12BD5793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Составление плана основного этапа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4D56D1C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Основной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(практический)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</w:p>
    <w:p w14:paraId="0AC78253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Объявление о проведении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22DF51A4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Проведение дидактических и подвижных игр;</w:t>
      </w:r>
    </w:p>
    <w:p w14:paraId="3371BEC7" w14:textId="137B5FFE" w:rsidR="007E3854" w:rsidRPr="007E3854" w:rsidRDefault="007E3854" w:rsidP="005068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Беседы с детьми о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цвете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6F77CAF8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Рисование, создание аппликаций.</w:t>
      </w:r>
    </w:p>
    <w:p w14:paraId="61B277EA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 с родителями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6AF3489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Оформление материала о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проекте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родительском уголке.</w:t>
      </w:r>
    </w:p>
    <w:p w14:paraId="5C1A8BD2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Домашнее задание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172E896" w14:textId="77777777" w:rsidR="007E3854" w:rsidRPr="007E3854" w:rsidRDefault="007E3854" w:rsidP="00B83E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играть с детьми в семье в игры для закрепления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 дня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051682F" w14:textId="77777777" w:rsidR="007E3854" w:rsidRPr="007E3854" w:rsidRDefault="007E3854" w:rsidP="00B83E2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C907898" w14:textId="77777777" w:rsidR="00415B55" w:rsidRDefault="00415B55" w:rsidP="00B83E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</w:p>
    <w:p w14:paraId="3E169490" w14:textId="1B58B2E3" w:rsidR="007E3854" w:rsidRPr="007E3854" w:rsidRDefault="007E3854" w:rsidP="0050680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CC8A792" w14:textId="77777777" w:rsidR="00506806" w:rsidRDefault="00506806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A35E052" w14:textId="34D364A4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Приложение 1.</w:t>
      </w:r>
    </w:p>
    <w:p w14:paraId="2FEB886D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Игровая деятельность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9DD97E2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518B495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«Выбери все красные предметы»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5FD49F27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"Найди и назови все красное",</w:t>
      </w:r>
    </w:p>
    <w:p w14:paraId="7AEA9200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найду </w:t>
      </w:r>
      <w:r w:rsidRPr="007E385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цвет везде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13F00D5A" w14:textId="77777777" w:rsidR="007E3854" w:rsidRPr="007E3854" w:rsidRDefault="007E3854" w:rsidP="00B83E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«Помоги ежику собрать красные яблоки»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137DA107" w14:textId="5A5A8222" w:rsidR="007E3854" w:rsidRPr="007E3854" w:rsidRDefault="007E3854" w:rsidP="00415B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у соседа красного </w:t>
      </w:r>
      <w:r w:rsidRPr="007E385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цвета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59734ED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«Давайте знакомиться – я, красный </w:t>
      </w:r>
      <w:r w:rsidRPr="007E385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цвет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24D64875" w14:textId="77777777" w:rsidR="007E3854" w:rsidRPr="007E3854" w:rsidRDefault="007E3854" w:rsidP="00B83E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НОД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«Неваляшка в гостях у деток»</w:t>
      </w:r>
    </w:p>
    <w:p w14:paraId="4BA67A9C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Художественное творчество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CBA7ECC" w14:textId="77777777" w:rsidR="007E3854" w:rsidRPr="007E3854" w:rsidRDefault="007E3854" w:rsidP="00B83E2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Рисование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«Божья коровка»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99F46EE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гимнастика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«Божьи коровки»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E211FBF" w14:textId="77777777" w:rsidR="00415B55" w:rsidRDefault="00415B55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E70E4BD" w14:textId="6483C4C8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Вторник – день желтого, оранжевого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C03FD0E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Жёлтый — самый яркий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300FC61F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Словно солнце,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первоцвет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68306A67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Ярко-жёлтая кувшинка,</w:t>
      </w:r>
    </w:p>
    <w:p w14:paraId="246ED4C6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ромашке — серединка</w:t>
      </w:r>
    </w:p>
    <w:p w14:paraId="4AE58439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Черняева.</w:t>
      </w:r>
    </w:p>
    <w:p w14:paraId="620E65CE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Игровая деятельность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D648DA4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59AA571" w14:textId="6E00CEBD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"Найди и назови все желтое",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желтый </w:t>
      </w:r>
      <w:r w:rsidRPr="007E385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цвет на одежде друга</w:t>
      </w:r>
    </w:p>
    <w:p w14:paraId="48C9CA39" w14:textId="0034FD2E" w:rsidR="007E3854" w:rsidRPr="007E3854" w:rsidRDefault="00415B55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Дидактическая</w:t>
      </w:r>
      <w:r w:rsidR="007E3854"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игр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r w:rsidR="007E3854"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05FD563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«Посади бабочку на </w:t>
      </w:r>
      <w:r w:rsidRPr="007E385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цветок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789E0EC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Развитие речи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179152C" w14:textId="1289DC92" w:rsidR="007E3854" w:rsidRPr="007E3854" w:rsidRDefault="007E3854" w:rsidP="00170F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«Драматизация сказки "Колобок" с элементами театрализации.</w:t>
      </w:r>
    </w:p>
    <w:p w14:paraId="2D2E08EF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Чтение потешки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 – ведрышко»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A198B65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Художественное творчество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•</w:t>
      </w:r>
    </w:p>
    <w:p w14:paraId="210581FA" w14:textId="27181334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170F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Пшено для 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Цыплен</w:t>
      </w:r>
      <w:r w:rsidR="00170F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B5816F4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Физическое развитие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D758541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Желтая гимнастика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«Цыплята»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B83A5FD" w14:textId="77777777" w:rsidR="00415B55" w:rsidRDefault="00415B55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085D6C6" w14:textId="5D3F2BE4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Среда – День зеленого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98D1A55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 зелёный у листочка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353815C2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Подо мхом зелёным кочка,</w:t>
      </w:r>
    </w:p>
    <w:p w14:paraId="43A77617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зелёные иголки</w:t>
      </w:r>
    </w:p>
    <w:p w14:paraId="0A6A1631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Целый год растут на ёлке.</w:t>
      </w:r>
    </w:p>
    <w:p w14:paraId="22E2145E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В. </w:t>
      </w:r>
      <w:proofErr w:type="spellStart"/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Косовицкий</w:t>
      </w:r>
      <w:proofErr w:type="spellEnd"/>
    </w:p>
    <w:p w14:paraId="56342753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Игровая деятельность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9D57871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5F5F546" w14:textId="6F5674F2" w:rsidR="007E3854" w:rsidRPr="007E3854" w:rsidRDefault="007E3854" w:rsidP="00170F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всё зеленое»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4D2E3BBD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Подвижные игры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1B6AC5D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E385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Разноцветные мячики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F6535C6" w14:textId="63FE1F8E" w:rsidR="007E3854" w:rsidRPr="007E3854" w:rsidRDefault="007E3854" w:rsidP="00170F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Упражнение на развитие мелкой моторики рук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«Мозаика»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8CCD9BA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Познавательная деятельность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5C98486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Продолжать знакомить с геометрическими формами– круг, квадрат, треугольник.</w:t>
      </w:r>
    </w:p>
    <w:p w14:paraId="1EEDB4E4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Наблюдение за растениями в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«зеленом»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уголке.</w:t>
      </w:r>
    </w:p>
    <w:p w14:paraId="7A5AAFCB" w14:textId="77777777" w:rsidR="00170FCE" w:rsidRDefault="00170FCE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7D6192B" w14:textId="424208DC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Четверг – день синего</w:t>
      </w:r>
      <w:r w:rsidR="00170F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цвета.</w:t>
      </w:r>
    </w:p>
    <w:p w14:paraId="4B906F25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небесную лазурь,</w:t>
      </w:r>
    </w:p>
    <w:p w14:paraId="7F04C730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Море после хмурых бурь</w:t>
      </w:r>
    </w:p>
    <w:p w14:paraId="755A7A17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Голубой подарит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B0AB5B9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Бесподобен с ним рассвет.</w:t>
      </w:r>
    </w:p>
    <w:p w14:paraId="54EA4D4D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искриться в Новый год Голубея снег и лёд</w:t>
      </w:r>
    </w:p>
    <w:p w14:paraId="3BA46DAC" w14:textId="77777777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Е. Горева.</w:t>
      </w:r>
    </w:p>
    <w:p w14:paraId="2E102C23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Игровая деятельность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D7A0D96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8390E89" w14:textId="172FE852" w:rsidR="007E3854" w:rsidRPr="007E3854" w:rsidRDefault="007E3854" w:rsidP="00A104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"Найди и назови все синее",</w:t>
      </w:r>
    </w:p>
    <w:p w14:paraId="4FEF6F84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«Заплатки»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F95FB50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Подвижная игра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CAE9BBF" w14:textId="52FBE65E" w:rsidR="007E3854" w:rsidRPr="007E3854" w:rsidRDefault="007E3854" w:rsidP="00170F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«Рыбки плавали в пруду»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5199DD34" w14:textId="1C4500C9" w:rsidR="007E3854" w:rsidRPr="007E3854" w:rsidRDefault="00A10406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</w:t>
      </w:r>
      <w:r w:rsidR="007E3854"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="007E3854"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Познавательная деятельность</w:t>
      </w:r>
      <w:r w:rsidR="007E3854"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6C8069C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можно встретить воду»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FAAEFDF" w14:textId="56B2289C" w:rsidR="007E3854" w:rsidRDefault="007E3854" w:rsidP="00170F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E38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НОД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«Давайте познакомимся – Я Голубой, Синий </w:t>
      </w:r>
      <w:r w:rsidRPr="007E385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цвет</w:t>
      </w:r>
      <w:r w:rsidRPr="007E38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BCCC703" w14:textId="735C7A2A" w:rsidR="00A10406" w:rsidRPr="007E3854" w:rsidRDefault="00A10406" w:rsidP="00170F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Пятница- разноцветный день</w:t>
      </w:r>
    </w:p>
    <w:p w14:paraId="363AD9F2" w14:textId="1B09814D" w:rsidR="00A10406" w:rsidRPr="007E3854" w:rsidRDefault="007E3854" w:rsidP="00A104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Художественное творчество.</w:t>
      </w:r>
    </w:p>
    <w:p w14:paraId="599008EB" w14:textId="3DC78569" w:rsid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Коллективная работа с детьми </w:t>
      </w:r>
      <w:r w:rsidR="00A1040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аппликация «Небо , солнце и цветы»</w:t>
      </w:r>
    </w:p>
    <w:p w14:paraId="2A55D334" w14:textId="15E1A450" w:rsidR="00A10406" w:rsidRDefault="00506806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Рисование «Ягодки»</w:t>
      </w:r>
    </w:p>
    <w:p w14:paraId="0C694EF5" w14:textId="77777777" w:rsidR="00506806" w:rsidRPr="007E3854" w:rsidRDefault="00506806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96367B0" w14:textId="70EF3CFD" w:rsidR="007E3854" w:rsidRPr="007E3854" w:rsidRDefault="007E3854" w:rsidP="00A1040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CB2D94B" w14:textId="10D4FD59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4470D48" w14:textId="722A05D2" w:rsidR="007E3854" w:rsidRP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Приложение </w:t>
      </w:r>
      <w:r w:rsidR="005068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4D54086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Результаты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проектной деятельности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</w:p>
    <w:p w14:paraId="14192575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дал большой толчок для развития детского творчества и воображения, повысился уровень связной речи.</w:t>
      </w:r>
    </w:p>
    <w:p w14:paraId="23BEA5A4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Дети получили и закрепили на практике знания о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цветовом спектре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3E53787" w14:textId="77777777" w:rsidR="007E3854" w:rsidRPr="007E3854" w:rsidRDefault="007E3854" w:rsidP="007E3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 процессе разнообразных дидактических игр дети учились выделять </w:t>
      </w:r>
      <w:r w:rsidRPr="007E38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 предметов и группировать их по сходству в цвете</w:t>
      </w: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B9023A9" w14:textId="764D929E" w:rsidR="007E3854" w:rsidRPr="007E3854" w:rsidRDefault="00A10406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  <w:r w:rsidR="007E3854"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Повысился уровень связной речи, воображения детей.</w:t>
      </w:r>
    </w:p>
    <w:p w14:paraId="1264904A" w14:textId="0B7CBBC0" w:rsidR="007E3854" w:rsidRDefault="007E3854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Получение детьми удовольствия от выполненной коллективной работы.</w:t>
      </w:r>
    </w:p>
    <w:p w14:paraId="4B3B6FF1" w14:textId="42425D6C" w:rsidR="00B178AA" w:rsidRDefault="00B178AA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706CF28" w14:textId="2B45D99F" w:rsidR="00B178AA" w:rsidRDefault="00B178AA" w:rsidP="007E38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1BA630F" w14:textId="1C7FCF79" w:rsidR="00B178AA" w:rsidRDefault="008B2BD7" w:rsidP="008B2BD7">
      <w:pPr>
        <w:spacing w:before="225" w:after="225" w:line="48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A9BA973" wp14:editId="462F561D">
            <wp:extent cx="1766246" cy="1323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21" cy="133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t xml:space="preserve">    </w:t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31A62F6" wp14:editId="2E120888">
            <wp:extent cx="1762125" cy="132088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602" cy="132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anchor distT="0" distB="0" distL="114300" distR="114300" simplePos="0" relativeHeight="251657216" behindDoc="0" locked="0" layoutInCell="1" allowOverlap="1" wp14:anchorId="658F6264" wp14:editId="2C941061">
            <wp:simplePos x="1304925" y="4476750"/>
            <wp:positionH relativeFrom="column">
              <wp:align>left</wp:align>
            </wp:positionH>
            <wp:positionV relativeFrom="paragraph">
              <wp:align>top</wp:align>
            </wp:positionV>
            <wp:extent cx="1728124" cy="1295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124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br w:type="textWrapping" w:clear="all"/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D3D40FC" wp14:editId="33759D58">
            <wp:extent cx="1715396" cy="128585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68" cy="128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t xml:space="preserve">       </w:t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8B1E289" wp14:editId="5BD54B87">
            <wp:extent cx="1800791" cy="13498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575" cy="135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t xml:space="preserve">     </w:t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5B6676D" wp14:editId="0B8C4599">
            <wp:extent cx="1817317" cy="136225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428" cy="13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72487" w14:textId="0C7B090A" w:rsidR="008B2BD7" w:rsidRDefault="00815A25" w:rsidP="008B2BD7">
      <w:pPr>
        <w:spacing w:before="225" w:after="225" w:line="48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6177C442" wp14:editId="4C27E442">
            <wp:simplePos x="1304925" y="7705725"/>
            <wp:positionH relativeFrom="column">
              <wp:align>left</wp:align>
            </wp:positionH>
            <wp:positionV relativeFrom="paragraph">
              <wp:align>top</wp:align>
            </wp:positionV>
            <wp:extent cx="1781175" cy="133477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112" cy="133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FECB97F" wp14:editId="44A6261B">
            <wp:extent cx="1664213" cy="124749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903" cy="12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t xml:space="preserve">   </w:t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F118C97" wp14:editId="3683ED2F">
            <wp:extent cx="1695450" cy="127090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610" cy="128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br w:type="textWrapping" w:clear="all"/>
      </w:r>
    </w:p>
    <w:p w14:paraId="46666956" w14:textId="77777777" w:rsidR="00815A25" w:rsidRDefault="00815A25" w:rsidP="008B2BD7">
      <w:pPr>
        <w:spacing w:before="225" w:after="225" w:line="48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14:paraId="5BCA3C19" w14:textId="01CD7464" w:rsidR="008B2BD7" w:rsidRDefault="008B2BD7" w:rsidP="008B2BD7">
      <w:pPr>
        <w:spacing w:before="225" w:after="225" w:line="48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14:paraId="0DF8BF96" w14:textId="63B37210" w:rsidR="008B2BD7" w:rsidRPr="007E3854" w:rsidRDefault="008B2BD7" w:rsidP="008B2BD7">
      <w:pPr>
        <w:spacing w:before="225" w:after="225" w:line="48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8B2BD7" w:rsidRPr="007E3854" w:rsidSect="00B4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290"/>
    <w:multiLevelType w:val="multilevel"/>
    <w:tmpl w:val="9602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854"/>
    <w:rsid w:val="00170FCE"/>
    <w:rsid w:val="00246B65"/>
    <w:rsid w:val="00415B55"/>
    <w:rsid w:val="00506806"/>
    <w:rsid w:val="005B4429"/>
    <w:rsid w:val="007E3854"/>
    <w:rsid w:val="00815A25"/>
    <w:rsid w:val="008761CC"/>
    <w:rsid w:val="008B2BD7"/>
    <w:rsid w:val="00A10406"/>
    <w:rsid w:val="00B178AA"/>
    <w:rsid w:val="00B432C3"/>
    <w:rsid w:val="00B83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1275"/>
  <w15:docId w15:val="{56495003-95B0-4621-8E62-F83286BB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78235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57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Муниципальное дошкольное образовательное учреждение Баталинский детский сад</vt:lpstr>
      <vt:lpstr/>
      <vt:lpstr/>
      <vt:lpstr/>
      <vt:lpstr/>
      <vt:lpstr>Проект</vt:lpstr>
      <vt:lpstr>«Путешествие в страну цвета»</vt:lpstr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15</cp:revision>
  <dcterms:created xsi:type="dcterms:W3CDTF">2026-03-10T12:02:00Z</dcterms:created>
  <dcterms:modified xsi:type="dcterms:W3CDTF">2026-03-24T10:13:00Z</dcterms:modified>
</cp:coreProperties>
</file>